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AC" w:rsidRPr="00F53AAC" w:rsidRDefault="00F53AAC" w:rsidP="00F53AAC">
      <w:pPr>
        <w:spacing w:after="0"/>
        <w:jc w:val="right"/>
        <w:rPr>
          <w:rFonts w:ascii="Times New Roman" w:hAnsi="Times New Roman" w:cs="Times New Roman"/>
        </w:rPr>
      </w:pPr>
      <w:r w:rsidRPr="00F53AAC">
        <w:rPr>
          <w:rFonts w:ascii="Times New Roman" w:hAnsi="Times New Roman" w:cs="Times New Roman"/>
        </w:rPr>
        <w:t>Приложение 1</w:t>
      </w:r>
    </w:p>
    <w:p w:rsidR="00101F2F" w:rsidRDefault="00DF6C47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47">
        <w:rPr>
          <w:rFonts w:ascii="Times New Roman" w:hAnsi="Times New Roman" w:cs="Times New Roman"/>
          <w:b/>
          <w:sz w:val="24"/>
          <w:szCs w:val="24"/>
        </w:rPr>
        <w:t xml:space="preserve">Типовое Положение </w:t>
      </w:r>
    </w:p>
    <w:p w:rsidR="00DF6C47" w:rsidRDefault="00DF6C47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47">
        <w:rPr>
          <w:rFonts w:ascii="Times New Roman" w:hAnsi="Times New Roman" w:cs="Times New Roman"/>
          <w:b/>
          <w:sz w:val="24"/>
          <w:szCs w:val="24"/>
        </w:rPr>
        <w:t>о Центре образования естественно-научной и технологической направленностей «Точка роста»</w:t>
      </w:r>
    </w:p>
    <w:p w:rsidR="00DF6C47" w:rsidRPr="00DF6C47" w:rsidRDefault="00DF6C47" w:rsidP="00DF6C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6C47"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Pr="00101F2F">
        <w:rPr>
          <w:rFonts w:ascii="Times New Roman" w:hAnsi="Times New Roman" w:cs="Times New Roman"/>
          <w:b/>
          <w:sz w:val="24"/>
          <w:szCs w:val="24"/>
        </w:rPr>
        <w:t>общеобразовательной организации</w:t>
      </w:r>
      <w:r w:rsidR="00101F2F" w:rsidRPr="00101F2F">
        <w:rPr>
          <w:rFonts w:ascii="Times New Roman" w:hAnsi="Times New Roman" w:cs="Times New Roman"/>
          <w:b/>
          <w:sz w:val="24"/>
          <w:szCs w:val="24"/>
        </w:rPr>
        <w:t xml:space="preserve"> Забайкальского края</w:t>
      </w:r>
      <w:r w:rsidR="00AB322B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DF6C47" w:rsidRP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47">
        <w:rPr>
          <w:rFonts w:ascii="Times New Roman" w:hAnsi="Times New Roman" w:cs="Times New Roman"/>
          <w:b/>
          <w:sz w:val="24"/>
          <w:szCs w:val="24"/>
        </w:rPr>
        <w:cr/>
      </w:r>
      <w:r w:rsidR="000C51A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F6C47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  <w:bookmarkStart w:id="0" w:name="_GoBack"/>
      <w:bookmarkEnd w:id="0"/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1.1. Центр образования естественно-научной и технологической направленностей «Точка роста» на базе </w:t>
      </w:r>
      <w:r w:rsidRPr="00DF6C47">
        <w:rPr>
          <w:rFonts w:ascii="Times New Roman" w:hAnsi="Times New Roman" w:cs="Times New Roman"/>
          <w:i/>
          <w:sz w:val="24"/>
          <w:szCs w:val="24"/>
        </w:rPr>
        <w:t>&lt;наименование общеобразовательной организации&gt;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C4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F6C47">
        <w:rPr>
          <w:rFonts w:ascii="Times New Roman" w:hAnsi="Times New Roman" w:cs="Times New Roman"/>
          <w:sz w:val="24"/>
          <w:szCs w:val="24"/>
        </w:rPr>
        <w:t xml:space="preserve">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1.2. Центр не является юридическим лицом и действует для достижения уставных целей </w:t>
      </w:r>
      <w:r w:rsidR="00823746" w:rsidRPr="00DF6C47">
        <w:rPr>
          <w:rFonts w:ascii="Times New Roman" w:hAnsi="Times New Roman" w:cs="Times New Roman"/>
          <w:i/>
          <w:sz w:val="24"/>
          <w:szCs w:val="24"/>
        </w:rPr>
        <w:t>&lt;наименование общеобразовательной организации&gt;</w:t>
      </w:r>
      <w:r w:rsidR="00823746" w:rsidRPr="00DF6C47">
        <w:rPr>
          <w:rFonts w:ascii="Times New Roman" w:hAnsi="Times New Roman" w:cs="Times New Roman"/>
          <w:sz w:val="24"/>
          <w:szCs w:val="24"/>
        </w:rPr>
        <w:t xml:space="preserve"> </w:t>
      </w:r>
      <w:r w:rsidRPr="00DF6C47">
        <w:rPr>
          <w:rFonts w:ascii="Times New Roman" w:hAnsi="Times New Roman" w:cs="Times New Roman"/>
          <w:sz w:val="24"/>
          <w:szCs w:val="24"/>
        </w:rPr>
        <w:t xml:space="preserve">(далее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</w:t>
      </w:r>
      <w:r w:rsidR="007F1E9D">
        <w:rPr>
          <w:rFonts w:ascii="Times New Roman" w:hAnsi="Times New Roman" w:cs="Times New Roman"/>
          <w:sz w:val="24"/>
          <w:szCs w:val="24"/>
        </w:rPr>
        <w:t xml:space="preserve">Уставом, </w:t>
      </w:r>
      <w:r w:rsidRPr="00DF6C47">
        <w:rPr>
          <w:rFonts w:ascii="Times New Roman" w:hAnsi="Times New Roman" w:cs="Times New Roman"/>
          <w:sz w:val="24"/>
          <w:szCs w:val="24"/>
        </w:rPr>
        <w:t>программой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C47">
        <w:rPr>
          <w:rFonts w:ascii="Times New Roman" w:hAnsi="Times New Roman" w:cs="Times New Roman"/>
          <w:i/>
          <w:sz w:val="24"/>
          <w:szCs w:val="24"/>
        </w:rPr>
        <w:t>&lt;наименование общеобразовательной организации&gt;</w:t>
      </w:r>
      <w:r w:rsidRPr="00DF6C47">
        <w:rPr>
          <w:rFonts w:ascii="Times New Roman" w:hAnsi="Times New Roman" w:cs="Times New Roman"/>
          <w:sz w:val="24"/>
          <w:szCs w:val="24"/>
        </w:rPr>
        <w:t xml:space="preserve">, планами работы, утвержденными учредителем и настоящим Положением.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1.4. Центр в своей деятельности подчиняется руководителю Учреждения (директору). </w:t>
      </w:r>
    </w:p>
    <w:p w:rsidR="000C51A8" w:rsidRDefault="000C51A8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b/>
          <w:sz w:val="24"/>
          <w:szCs w:val="24"/>
        </w:rPr>
        <w:t>2. Цели, задачи, функции деятельности Центра</w:t>
      </w:r>
      <w:r w:rsidRPr="00DF6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2.2. Задачами Центра являются: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DF6C47" w:rsidRDefault="00DF6C47" w:rsidP="00614534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2.2.2. разработка и реализация </w:t>
      </w:r>
      <w:proofErr w:type="spellStart"/>
      <w:r w:rsidRPr="00DF6C47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DF6C47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2.2.3. вовлечение обучающихся и педагогических работников в проектную деятельность;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2.2.4. организация </w:t>
      </w:r>
      <w:proofErr w:type="spellStart"/>
      <w:r w:rsidRPr="00DF6C4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F6C47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lastRenderedPageBreak/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2.3. Центр для достижения цели и выполнения задач вправе взаимодействовать с: </w:t>
      </w:r>
    </w:p>
    <w:p w:rsidR="00DF6C47" w:rsidRPr="000C51A8" w:rsidRDefault="00DF6C47" w:rsidP="000C51A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1A8">
        <w:rPr>
          <w:rFonts w:ascii="Times New Roman" w:hAnsi="Times New Roman" w:cs="Times New Roman"/>
          <w:sz w:val="24"/>
          <w:szCs w:val="24"/>
        </w:rPr>
        <w:t xml:space="preserve">различными образовательными организациями в форме сетевого взаимодействия; </w:t>
      </w:r>
    </w:p>
    <w:p w:rsidR="00DF6C47" w:rsidRPr="000C51A8" w:rsidRDefault="00DF6C47" w:rsidP="000C51A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1A8">
        <w:rPr>
          <w:rFonts w:ascii="Times New Roman" w:hAnsi="Times New Roman" w:cs="Times New Roman"/>
          <w:sz w:val="24"/>
          <w:szCs w:val="24"/>
        </w:rPr>
        <w:t xml:space="preserve">с иными образовательными организациями, на базе которых созданы центры «Точка роста»; </w:t>
      </w:r>
    </w:p>
    <w:p w:rsidR="00DF6C47" w:rsidRPr="000C51A8" w:rsidRDefault="00DF6C47" w:rsidP="000C51A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1A8">
        <w:rPr>
          <w:rFonts w:ascii="Times New Roman" w:hAnsi="Times New Roman" w:cs="Times New Roman"/>
          <w:sz w:val="24"/>
          <w:szCs w:val="24"/>
        </w:rPr>
        <w:t xml:space="preserve"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DF6C47" w:rsidRDefault="00DF6C47" w:rsidP="000C51A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1A8">
        <w:rPr>
          <w:rFonts w:ascii="Times New Roman" w:hAnsi="Times New Roman" w:cs="Times New Roman"/>
          <w:sz w:val="24"/>
          <w:szCs w:val="24"/>
        </w:rPr>
        <w:t xml:space="preserve">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0C51A8" w:rsidRPr="000C51A8" w:rsidRDefault="000C51A8" w:rsidP="000C51A8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b/>
          <w:sz w:val="24"/>
          <w:szCs w:val="24"/>
        </w:rPr>
        <w:t>3. Порядок управления Центром «Точка роста»</w:t>
      </w:r>
      <w:r w:rsidRPr="00DF6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</w:t>
      </w:r>
      <w:r w:rsidR="00614534">
        <w:rPr>
          <w:rFonts w:ascii="Times New Roman" w:hAnsi="Times New Roman" w:cs="Times New Roman"/>
          <w:sz w:val="24"/>
          <w:szCs w:val="24"/>
        </w:rPr>
        <w:t>и Центра и утверждении Положения</w:t>
      </w:r>
      <w:r w:rsidRPr="00DF6C47">
        <w:rPr>
          <w:rFonts w:ascii="Times New Roman" w:hAnsi="Times New Roman" w:cs="Times New Roman"/>
          <w:sz w:val="24"/>
          <w:szCs w:val="24"/>
        </w:rPr>
        <w:t xml:space="preserve"> о деятельности Центра.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3.3. Руководитель Центра обязан: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3.3.1. осуществлять оперативное руководство Центром;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3.3.3. отчитываться перед Руководителем Учреждения о результатах работы Центра;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>3.3.4. выполнять иные обязанности, пред</w:t>
      </w:r>
      <w:r w:rsidR="00614534">
        <w:rPr>
          <w:rFonts w:ascii="Times New Roman" w:hAnsi="Times New Roman" w:cs="Times New Roman"/>
          <w:sz w:val="24"/>
          <w:szCs w:val="24"/>
        </w:rPr>
        <w:t>усмотренные законодательством, У</w:t>
      </w:r>
      <w:r w:rsidRPr="00DF6C47">
        <w:rPr>
          <w:rFonts w:ascii="Times New Roman" w:hAnsi="Times New Roman" w:cs="Times New Roman"/>
          <w:sz w:val="24"/>
          <w:szCs w:val="24"/>
        </w:rPr>
        <w:t xml:space="preserve">ставом Учреждения, должностной инструкцией и настоящим Положением.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3.4. Руководитель Центра вправе: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3.4.2.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3D48BE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B322B" w:rsidRDefault="00AB322B" w:rsidP="00AB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F2F" w:rsidRPr="00DF6C47" w:rsidRDefault="00101F2F" w:rsidP="00AB32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101F2F" w:rsidRPr="00DF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D9" w:rsidRDefault="00EE04D9" w:rsidP="00AB322B">
      <w:pPr>
        <w:spacing w:after="0" w:line="240" w:lineRule="auto"/>
      </w:pPr>
      <w:r>
        <w:separator/>
      </w:r>
    </w:p>
  </w:endnote>
  <w:endnote w:type="continuationSeparator" w:id="0">
    <w:p w:rsidR="00EE04D9" w:rsidRDefault="00EE04D9" w:rsidP="00AB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D9" w:rsidRDefault="00EE04D9" w:rsidP="00AB322B">
      <w:pPr>
        <w:spacing w:after="0" w:line="240" w:lineRule="auto"/>
      </w:pPr>
      <w:r>
        <w:separator/>
      </w:r>
    </w:p>
  </w:footnote>
  <w:footnote w:type="continuationSeparator" w:id="0">
    <w:p w:rsidR="00EE04D9" w:rsidRDefault="00EE04D9" w:rsidP="00AB322B">
      <w:pPr>
        <w:spacing w:after="0" w:line="240" w:lineRule="auto"/>
      </w:pPr>
      <w:r>
        <w:continuationSeparator/>
      </w:r>
    </w:p>
  </w:footnote>
  <w:footnote w:id="1">
    <w:p w:rsidR="00AB322B" w:rsidRPr="00AB322B" w:rsidRDefault="00AB322B" w:rsidP="00AB322B">
      <w:pPr>
        <w:pStyle w:val="a4"/>
        <w:jc w:val="both"/>
        <w:rPr>
          <w:rFonts w:ascii="Times New Roman" w:hAnsi="Times New Roman" w:cs="Times New Roman"/>
        </w:rPr>
      </w:pPr>
      <w:r w:rsidRPr="00AB322B">
        <w:rPr>
          <w:rStyle w:val="a6"/>
          <w:rFonts w:ascii="Times New Roman" w:hAnsi="Times New Roman" w:cs="Times New Roman"/>
        </w:rPr>
        <w:footnoteRef/>
      </w:r>
      <w:r w:rsidRPr="00AB322B">
        <w:rPr>
          <w:rFonts w:ascii="Times New Roman" w:hAnsi="Times New Roman" w:cs="Times New Roman"/>
        </w:rPr>
        <w:t xml:space="preserve"> Утверждено Приказом Министерства образования и науки Забайкальского края №</w:t>
      </w:r>
      <w:r w:rsidR="0002263B">
        <w:rPr>
          <w:rFonts w:ascii="Times New Roman" w:hAnsi="Times New Roman" w:cs="Times New Roman"/>
        </w:rPr>
        <w:t>1124</w:t>
      </w:r>
      <w:r w:rsidRPr="00AB322B">
        <w:rPr>
          <w:rFonts w:ascii="Times New Roman" w:hAnsi="Times New Roman" w:cs="Times New Roman"/>
        </w:rPr>
        <w:t xml:space="preserve"> от </w:t>
      </w:r>
      <w:r w:rsidR="0002263B">
        <w:rPr>
          <w:rFonts w:ascii="Times New Roman" w:hAnsi="Times New Roman" w:cs="Times New Roman"/>
        </w:rPr>
        <w:t>30</w:t>
      </w:r>
      <w:r w:rsidRPr="00AB322B">
        <w:rPr>
          <w:rFonts w:ascii="Times New Roman" w:hAnsi="Times New Roman" w:cs="Times New Roman"/>
        </w:rPr>
        <w:t xml:space="preserve"> </w:t>
      </w:r>
      <w:r w:rsidR="0002263B">
        <w:rPr>
          <w:rFonts w:ascii="Times New Roman" w:hAnsi="Times New Roman" w:cs="Times New Roman"/>
        </w:rPr>
        <w:t>ноября</w:t>
      </w:r>
      <w:r w:rsidRPr="00AB322B">
        <w:rPr>
          <w:rFonts w:ascii="Times New Roman" w:hAnsi="Times New Roman" w:cs="Times New Roman"/>
        </w:rPr>
        <w:t xml:space="preserve"> 2021 года</w:t>
      </w:r>
      <w:r>
        <w:rPr>
          <w:rFonts w:ascii="Times New Roman" w:hAnsi="Times New Roman" w:cs="Times New Roman"/>
        </w:rPr>
        <w:t xml:space="preserve"> «О</w:t>
      </w:r>
      <w:r w:rsidR="0002263B">
        <w:rPr>
          <w:rFonts w:ascii="Times New Roman" w:hAnsi="Times New Roman" w:cs="Times New Roman"/>
        </w:rPr>
        <w:t>б утверждении перечня</w:t>
      </w:r>
      <w:r>
        <w:rPr>
          <w:rFonts w:ascii="Times New Roman" w:hAnsi="Times New Roman" w:cs="Times New Roman"/>
        </w:rPr>
        <w:t xml:space="preserve"> </w:t>
      </w:r>
      <w:r w:rsidRPr="00AB322B">
        <w:rPr>
          <w:rFonts w:ascii="Times New Roman" w:hAnsi="Times New Roman" w:cs="Times New Roman"/>
        </w:rPr>
        <w:t xml:space="preserve">общеобразовательных организаций, расположенных в сельской местности и малых городах, </w:t>
      </w:r>
      <w:r w:rsidR="0002263B">
        <w:rPr>
          <w:rFonts w:ascii="Times New Roman" w:hAnsi="Times New Roman" w:cs="Times New Roman"/>
        </w:rPr>
        <w:t xml:space="preserve">на базе которых планируется создание и функционирование </w:t>
      </w:r>
      <w:r w:rsidRPr="00AB322B">
        <w:rPr>
          <w:rFonts w:ascii="Times New Roman" w:hAnsi="Times New Roman" w:cs="Times New Roman"/>
        </w:rPr>
        <w:t>центров образования естественно-научной и технологической направленност</w:t>
      </w:r>
      <w:r w:rsidR="0002263B">
        <w:rPr>
          <w:rFonts w:ascii="Times New Roman" w:hAnsi="Times New Roman" w:cs="Times New Roman"/>
        </w:rPr>
        <w:t>ей "Точка роста" в рамках федерального проекта "Современная школа" национального проекта "Образование"</w:t>
      </w:r>
      <w:r w:rsidRPr="00AB322B">
        <w:rPr>
          <w:rFonts w:ascii="Times New Roman" w:hAnsi="Times New Roman" w:cs="Times New Roman"/>
        </w:rPr>
        <w:t xml:space="preserve"> в </w:t>
      </w:r>
      <w:r w:rsidR="0002263B">
        <w:rPr>
          <w:rFonts w:ascii="Times New Roman" w:hAnsi="Times New Roman" w:cs="Times New Roman"/>
        </w:rPr>
        <w:t>Забайкальском крае в 2022 году</w:t>
      </w:r>
      <w:r w:rsidRPr="00AB322B">
        <w:rPr>
          <w:rFonts w:ascii="Times New Roman" w:hAnsi="Times New Roman" w:cs="Times New Roman"/>
        </w:rP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F1944"/>
    <w:multiLevelType w:val="hybridMultilevel"/>
    <w:tmpl w:val="ED94F174"/>
    <w:lvl w:ilvl="0" w:tplc="54824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47"/>
    <w:rsid w:val="0002263B"/>
    <w:rsid w:val="000C51A8"/>
    <w:rsid w:val="00101F2F"/>
    <w:rsid w:val="003D48BE"/>
    <w:rsid w:val="00513C18"/>
    <w:rsid w:val="00614534"/>
    <w:rsid w:val="007F1E9D"/>
    <w:rsid w:val="00823746"/>
    <w:rsid w:val="00A3717C"/>
    <w:rsid w:val="00AB322B"/>
    <w:rsid w:val="00B10996"/>
    <w:rsid w:val="00C771D4"/>
    <w:rsid w:val="00DF6C47"/>
    <w:rsid w:val="00EE04D9"/>
    <w:rsid w:val="00F5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75EA1-078E-46A5-8FD8-305D932B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B32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322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3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F376-112E-47F2-B15E-8374F9AB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Дробная Полина Вячеславовна</dc:creator>
  <cp:keywords/>
  <dc:description/>
  <cp:lastModifiedBy>Дробная Полина Вячеславовна</cp:lastModifiedBy>
  <cp:revision>10</cp:revision>
  <dcterms:created xsi:type="dcterms:W3CDTF">2022-01-18T01:21:00Z</dcterms:created>
  <dcterms:modified xsi:type="dcterms:W3CDTF">2022-01-21T00:31:00Z</dcterms:modified>
</cp:coreProperties>
</file>